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A6" w:rsidRDefault="006F1BA6" w:rsidP="006F1BA6">
      <w:pPr>
        <w:jc w:val="center"/>
      </w:pPr>
      <w:r>
        <w:rPr>
          <w:noProof/>
        </w:rPr>
        <w:drawing>
          <wp:inline distT="0" distB="0" distL="0" distR="0" wp14:anchorId="38A95481" wp14:editId="531BB613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A6" w:rsidRDefault="006F1BA6" w:rsidP="006F1BA6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CD1BE5" w:rsidRDefault="00761985"/>
    <w:p w:rsidR="006F1BA6" w:rsidRPr="006F1BA6" w:rsidRDefault="00761985" w:rsidP="006F1BA6">
      <w:pPr>
        <w:jc w:val="center"/>
        <w:rPr>
          <w:b/>
        </w:rPr>
      </w:pPr>
      <w:r>
        <w:rPr>
          <w:b/>
        </w:rPr>
        <w:t>ATO EXECUTIVO TJ n</w:t>
      </w:r>
      <w:bookmarkStart w:id="0" w:name="_GoBack"/>
      <w:bookmarkEnd w:id="0"/>
      <w:r w:rsidR="006F1BA6" w:rsidRPr="006F1BA6">
        <w:rPr>
          <w:b/>
        </w:rPr>
        <w:t>°112/2015</w:t>
      </w:r>
    </w:p>
    <w:p w:rsidR="006F1BA6" w:rsidRDefault="006F1BA6"/>
    <w:p w:rsidR="006F1BA6" w:rsidRPr="006F1BA6" w:rsidRDefault="006F1BA6" w:rsidP="006F1BA6">
      <w:pPr>
        <w:ind w:left="5102"/>
        <w:rPr>
          <w:b/>
        </w:rPr>
      </w:pPr>
      <w:r w:rsidRPr="006F1BA6">
        <w:rPr>
          <w:b/>
        </w:rPr>
        <w:t>Dispõe sobre os procedimentos para Treinamento de Escape ministrado pela DGSEI DESEP DICIN (Brigada de Incêndio) aos magistrados, servidores e funcionários dos Fóruns do Judiciário.</w:t>
      </w:r>
    </w:p>
    <w:p w:rsidR="006F1BA6" w:rsidRDefault="006F1BA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434"/>
        <w:gridCol w:w="2038"/>
        <w:gridCol w:w="2434"/>
      </w:tblGrid>
      <w:tr w:rsidR="006F1BA6" w:rsidRPr="0009754F" w:rsidTr="000C5057">
        <w:trPr>
          <w:trHeight w:val="57"/>
        </w:trPr>
        <w:tc>
          <w:tcPr>
            <w:tcW w:w="1005" w:type="pc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MÊS/2015</w:t>
            </w:r>
          </w:p>
        </w:tc>
        <w:tc>
          <w:tcPr>
            <w:tcW w:w="1408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DATA (DIA)</w:t>
            </w:r>
          </w:p>
        </w:tc>
        <w:tc>
          <w:tcPr>
            <w:tcW w:w="1179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ORDEM</w:t>
            </w:r>
          </w:p>
        </w:tc>
        <w:tc>
          <w:tcPr>
            <w:tcW w:w="1408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COMARCA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MARÇO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23 e 27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1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Conceição de Macabu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ABRIL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13 e14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2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Itatiaia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15 e 17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3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Pinheiral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MAIO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4</w:t>
            </w:r>
            <w:proofErr w:type="gramEnd"/>
            <w:r w:rsidRPr="0009754F">
              <w:rPr>
                <w:rFonts w:cs="Arial"/>
                <w:szCs w:val="13"/>
              </w:rPr>
              <w:t xml:space="preserve"> e 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4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Vassouras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25 a 29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5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Miguel Pereira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JUNHO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15 a 19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6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Barra do Piraí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JULHO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6 a 10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7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Japeri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AGOSTO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10 a 14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8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Guapimirim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23 a 31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proofErr w:type="gramStart"/>
            <w:r w:rsidRPr="0009754F">
              <w:rPr>
                <w:rFonts w:cs="Arial"/>
                <w:szCs w:val="13"/>
              </w:rPr>
              <w:t>9</w:t>
            </w:r>
            <w:proofErr w:type="gramEnd"/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Magé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SETEMBRO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8 a 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Silva Jardim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21 a 25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11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Alcântara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OUTUBRO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19 a 23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12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São José do Vale do Rio Preto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NOVEMBRO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9 a 11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Rio das Flores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12 e 13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14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Seropédica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09754F">
              <w:rPr>
                <w:rFonts w:cs="Arial"/>
                <w:b/>
                <w:bCs/>
                <w:szCs w:val="13"/>
              </w:rPr>
              <w:t>JANEIRO/16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18 e 19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Rio Bonito</w:t>
            </w:r>
          </w:p>
        </w:tc>
      </w:tr>
      <w:tr w:rsidR="006F1BA6" w:rsidRPr="0009754F" w:rsidTr="000C5057">
        <w:trPr>
          <w:trHeight w:val="57"/>
        </w:trPr>
        <w:tc>
          <w:tcPr>
            <w:tcW w:w="100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20 a 22</w:t>
            </w:r>
          </w:p>
        </w:tc>
        <w:tc>
          <w:tcPr>
            <w:tcW w:w="1179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center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São Fidelis</w:t>
            </w:r>
          </w:p>
        </w:tc>
      </w:tr>
    </w:tbl>
    <w:p w:rsidR="006F1BA6" w:rsidRPr="0009754F" w:rsidRDefault="006F1BA6" w:rsidP="006F1BA6">
      <w:pPr>
        <w:jc w:val="left"/>
        <w:rPr>
          <w:rFonts w:cs="Arial"/>
          <w:szCs w:val="13"/>
        </w:rPr>
      </w:pPr>
    </w:p>
    <w:tbl>
      <w:tblPr>
        <w:tblW w:w="5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57"/>
        <w:gridCol w:w="4604"/>
      </w:tblGrid>
      <w:tr w:rsidR="006F1BA6" w:rsidRPr="0009754F" w:rsidTr="000C5057">
        <w:trPr>
          <w:trHeight w:val="57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6"/>
              </w:rPr>
            </w:pPr>
            <w:r w:rsidRPr="0009754F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6"/>
              </w:rPr>
            </w:pPr>
            <w:r w:rsidRPr="0009754F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9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1BA6" w:rsidRPr="0009754F" w:rsidRDefault="006F1BA6" w:rsidP="000C5057">
            <w:pPr>
              <w:jc w:val="left"/>
              <w:rPr>
                <w:rFonts w:cs="Arial"/>
                <w:szCs w:val="13"/>
              </w:rPr>
            </w:pPr>
            <w:r w:rsidRPr="0009754F">
              <w:rPr>
                <w:rFonts w:cs="Arial"/>
                <w:szCs w:val="13"/>
              </w:rPr>
              <w:t>Comarcas que realizarão o treinamento na mesma semana.</w:t>
            </w:r>
          </w:p>
        </w:tc>
      </w:tr>
    </w:tbl>
    <w:p w:rsidR="006F1BA6" w:rsidRDefault="006F1BA6"/>
    <w:sectPr w:rsidR="006F1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A6"/>
    <w:rsid w:val="000C59BC"/>
    <w:rsid w:val="00345FB6"/>
    <w:rsid w:val="006F1BA6"/>
    <w:rsid w:val="00761985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A6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A6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6F1BA6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BA6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BA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A6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1BA6"/>
    <w:pPr>
      <w:tabs>
        <w:tab w:val="center" w:pos="4419"/>
        <w:tab w:val="right" w:pos="8838"/>
      </w:tabs>
      <w:jc w:val="left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6F1BA6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BA6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B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2015-04-13T18:31:00Z</dcterms:created>
  <dcterms:modified xsi:type="dcterms:W3CDTF">2015-04-13T18:31:00Z</dcterms:modified>
</cp:coreProperties>
</file>